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D9C6" w14:textId="77777777" w:rsidR="00D6570C" w:rsidRPr="00422CB9" w:rsidRDefault="00B7751B" w:rsidP="00674F78">
      <w:pPr>
        <w:pStyle w:val="NoSpacing"/>
      </w:pPr>
      <w:r>
        <w:rPr>
          <w:noProof/>
        </w:rPr>
        <w:drawing>
          <wp:inline distT="0" distB="0" distL="0" distR="0" wp14:anchorId="5F9CF528" wp14:editId="0B227B47">
            <wp:extent cx="2698750" cy="111092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B Found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61" cy="11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27F7" w14:textId="77777777" w:rsidR="00D6570C" w:rsidRPr="00F3324A" w:rsidRDefault="00D6570C" w:rsidP="00BE4700">
      <w:pPr>
        <w:rPr>
          <w:rFonts w:ascii="Arial" w:hAnsi="Arial" w:cs="Arial"/>
          <w:b/>
          <w:sz w:val="20"/>
          <w:szCs w:val="20"/>
        </w:rPr>
      </w:pPr>
    </w:p>
    <w:p w14:paraId="1A7220EC" w14:textId="4DF54F95" w:rsidR="00BE4700" w:rsidRPr="00F3324A" w:rsidRDefault="00017192" w:rsidP="00BE4700">
      <w:pPr>
        <w:rPr>
          <w:rFonts w:ascii="Arial" w:hAnsi="Arial" w:cs="Arial"/>
          <w:b/>
          <w:sz w:val="20"/>
          <w:szCs w:val="20"/>
        </w:rPr>
      </w:pPr>
      <w:r w:rsidRPr="00F3324A">
        <w:rPr>
          <w:rFonts w:ascii="Arial" w:hAnsi="Arial" w:cs="Arial"/>
          <w:b/>
          <w:sz w:val="20"/>
          <w:szCs w:val="20"/>
        </w:rPr>
        <w:t>FOR IMMEDIATE RELEASE</w:t>
      </w:r>
      <w:r w:rsidRPr="00F3324A">
        <w:rPr>
          <w:rFonts w:ascii="Arial" w:hAnsi="Arial" w:cs="Arial"/>
          <w:b/>
          <w:sz w:val="20"/>
          <w:szCs w:val="20"/>
        </w:rPr>
        <w:br/>
      </w:r>
      <w:r w:rsidR="00A978A0">
        <w:rPr>
          <w:rFonts w:ascii="Arial" w:hAnsi="Arial" w:cs="Arial"/>
          <w:b/>
          <w:sz w:val="20"/>
          <w:szCs w:val="20"/>
        </w:rPr>
        <w:t xml:space="preserve">March </w:t>
      </w:r>
      <w:r w:rsidR="007D5E7B">
        <w:rPr>
          <w:rFonts w:ascii="Arial" w:hAnsi="Arial" w:cs="Arial"/>
          <w:b/>
          <w:sz w:val="20"/>
          <w:szCs w:val="20"/>
        </w:rPr>
        <w:t>19</w:t>
      </w:r>
      <w:r w:rsidR="008F2476">
        <w:rPr>
          <w:rFonts w:ascii="Arial" w:hAnsi="Arial" w:cs="Arial"/>
          <w:b/>
          <w:sz w:val="20"/>
          <w:szCs w:val="20"/>
        </w:rPr>
        <w:t>, 20</w:t>
      </w:r>
      <w:r w:rsidR="005723DD">
        <w:rPr>
          <w:rFonts w:ascii="Arial" w:hAnsi="Arial" w:cs="Arial"/>
          <w:b/>
          <w:sz w:val="20"/>
          <w:szCs w:val="20"/>
        </w:rPr>
        <w:t>20</w:t>
      </w:r>
    </w:p>
    <w:p w14:paraId="2765D0AF" w14:textId="3A672730" w:rsidR="00BE4700" w:rsidRPr="00F3324A" w:rsidRDefault="00BE4700">
      <w:pPr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i/>
          <w:sz w:val="20"/>
          <w:szCs w:val="20"/>
        </w:rPr>
        <w:t xml:space="preserve">Contact: </w:t>
      </w:r>
      <w:r w:rsidRPr="00F3324A">
        <w:rPr>
          <w:rFonts w:ascii="Arial" w:hAnsi="Arial" w:cs="Arial"/>
          <w:i/>
          <w:sz w:val="20"/>
          <w:szCs w:val="20"/>
        </w:rPr>
        <w:br/>
      </w:r>
      <w:r w:rsidR="005723DD">
        <w:rPr>
          <w:rFonts w:ascii="Arial" w:hAnsi="Arial" w:cs="Arial"/>
          <w:sz w:val="20"/>
          <w:szCs w:val="20"/>
        </w:rPr>
        <w:t>Allison Reinecke</w:t>
      </w:r>
      <w:r w:rsidRPr="00F3324A">
        <w:rPr>
          <w:rFonts w:ascii="Arial" w:hAnsi="Arial" w:cs="Arial"/>
          <w:sz w:val="20"/>
          <w:szCs w:val="20"/>
        </w:rPr>
        <w:t>, DeWitt County Farm Bureau Manager</w:t>
      </w:r>
      <w:r w:rsidRPr="00F3324A">
        <w:rPr>
          <w:rFonts w:ascii="Arial" w:hAnsi="Arial" w:cs="Arial"/>
          <w:sz w:val="20"/>
          <w:szCs w:val="20"/>
        </w:rPr>
        <w:br/>
      </w:r>
      <w:r w:rsidR="005723DD">
        <w:rPr>
          <w:rFonts w:ascii="Arial" w:hAnsi="Arial" w:cs="Arial"/>
          <w:sz w:val="20"/>
          <w:szCs w:val="20"/>
        </w:rPr>
        <w:t>608-495-2116</w:t>
      </w:r>
      <w:r w:rsidRPr="00F3324A">
        <w:rPr>
          <w:rFonts w:ascii="Arial" w:hAnsi="Arial" w:cs="Arial"/>
          <w:sz w:val="20"/>
          <w:szCs w:val="20"/>
        </w:rPr>
        <w:br/>
        <w:t>dcfb3@frontier.com</w:t>
      </w:r>
    </w:p>
    <w:p w14:paraId="08037FFA" w14:textId="77777777" w:rsidR="00BE4700" w:rsidRPr="00F3324A" w:rsidRDefault="00BE4700">
      <w:pPr>
        <w:rPr>
          <w:rFonts w:ascii="Arial" w:hAnsi="Arial" w:cs="Arial"/>
          <w:b/>
          <w:sz w:val="20"/>
          <w:szCs w:val="20"/>
        </w:rPr>
      </w:pPr>
    </w:p>
    <w:p w14:paraId="0951485B" w14:textId="2E8D61A9" w:rsidR="00A12120" w:rsidRPr="00F3324A" w:rsidRDefault="00B7751B" w:rsidP="00A12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255DC">
        <w:rPr>
          <w:rFonts w:ascii="Arial" w:hAnsi="Arial" w:cs="Arial"/>
          <w:b/>
          <w:sz w:val="20"/>
          <w:szCs w:val="20"/>
        </w:rPr>
        <w:t>ive</w:t>
      </w:r>
      <w:r>
        <w:rPr>
          <w:rFonts w:ascii="Arial" w:hAnsi="Arial" w:cs="Arial"/>
          <w:b/>
          <w:sz w:val="20"/>
          <w:szCs w:val="20"/>
        </w:rPr>
        <w:t xml:space="preserve"> students earn DeWitt County Farm Bureau Foundation scholarships</w:t>
      </w:r>
    </w:p>
    <w:p w14:paraId="2BD67764" w14:textId="12DC670C" w:rsidR="000F0085" w:rsidRDefault="000F0085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CLINTON</w:t>
      </w:r>
      <w:r w:rsidR="00773C66" w:rsidRPr="00F3324A">
        <w:rPr>
          <w:rFonts w:ascii="Arial" w:hAnsi="Arial" w:cs="Arial"/>
          <w:sz w:val="20"/>
          <w:szCs w:val="20"/>
        </w:rPr>
        <w:t>, ILL. –</w:t>
      </w:r>
      <w:r w:rsidR="00F04E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9255DC">
        <w:rPr>
          <w:rFonts w:ascii="Arial" w:hAnsi="Arial" w:cs="Arial"/>
          <w:sz w:val="20"/>
          <w:szCs w:val="20"/>
        </w:rPr>
        <w:t>ive</w:t>
      </w:r>
      <w:r w:rsidR="00773C66" w:rsidRPr="00F3324A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area</w:t>
      </w:r>
      <w:r w:rsidR="00C7298C" w:rsidRPr="00F33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 have earned</w:t>
      </w:r>
      <w:r w:rsidR="00A978A0">
        <w:rPr>
          <w:rFonts w:ascii="Arial" w:hAnsi="Arial" w:cs="Arial"/>
          <w:sz w:val="20"/>
          <w:szCs w:val="20"/>
        </w:rPr>
        <w:t xml:space="preserve"> post-secondary</w:t>
      </w:r>
      <w:r w:rsidR="00E40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scholarships from the DeWitt County Farm Bureau Foundation</w:t>
      </w:r>
      <w:r w:rsidR="00E406FB">
        <w:rPr>
          <w:rFonts w:ascii="Arial" w:hAnsi="Arial" w:cs="Arial"/>
          <w:sz w:val="20"/>
          <w:szCs w:val="20"/>
        </w:rPr>
        <w:t xml:space="preserve">. </w:t>
      </w:r>
    </w:p>
    <w:p w14:paraId="5DAF149D" w14:textId="2D1DBCD4" w:rsidR="00393157" w:rsidRDefault="00E406FB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panel of </w:t>
      </w:r>
      <w:r w:rsidR="0011031C">
        <w:rPr>
          <w:rFonts w:ascii="Arial" w:hAnsi="Arial" w:cs="Arial"/>
          <w:sz w:val="20"/>
          <w:szCs w:val="20"/>
        </w:rPr>
        <w:t>community</w:t>
      </w:r>
      <w:r w:rsidR="00674F78">
        <w:rPr>
          <w:rFonts w:ascii="Arial" w:hAnsi="Arial" w:cs="Arial"/>
          <w:sz w:val="20"/>
          <w:szCs w:val="20"/>
        </w:rPr>
        <w:t xml:space="preserve"> judges</w:t>
      </w:r>
      <w:r w:rsidR="005511C2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 xml:space="preserve">selected </w:t>
      </w:r>
      <w:proofErr w:type="spellStart"/>
      <w:r w:rsidR="005723DD">
        <w:rPr>
          <w:rFonts w:ascii="Arial" w:hAnsi="Arial" w:cs="Arial"/>
          <w:sz w:val="20"/>
          <w:szCs w:val="20"/>
        </w:rPr>
        <w:t>Krayton</w:t>
      </w:r>
      <w:proofErr w:type="spellEnd"/>
      <w:r w:rsidR="005723DD">
        <w:rPr>
          <w:rFonts w:ascii="Arial" w:hAnsi="Arial" w:cs="Arial"/>
          <w:sz w:val="20"/>
          <w:szCs w:val="20"/>
        </w:rPr>
        <w:t xml:space="preserve"> Carter, Grace Arnold, Sarah </w:t>
      </w:r>
      <w:proofErr w:type="spellStart"/>
      <w:r w:rsidR="005723DD">
        <w:rPr>
          <w:rFonts w:ascii="Arial" w:hAnsi="Arial" w:cs="Arial"/>
          <w:sz w:val="20"/>
          <w:szCs w:val="20"/>
        </w:rPr>
        <w:t>Fabris</w:t>
      </w:r>
      <w:proofErr w:type="spellEnd"/>
      <w:r w:rsidR="005723DD">
        <w:rPr>
          <w:rFonts w:ascii="Arial" w:hAnsi="Arial" w:cs="Arial"/>
          <w:sz w:val="20"/>
          <w:szCs w:val="20"/>
        </w:rPr>
        <w:t>, and John Koopman</w:t>
      </w:r>
      <w:r w:rsidR="009255DC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to receive scholarships as they enter their first year in college</w:t>
      </w:r>
      <w:r w:rsidR="0011031C">
        <w:rPr>
          <w:rFonts w:ascii="Arial" w:hAnsi="Arial" w:cs="Arial"/>
          <w:sz w:val="20"/>
          <w:szCs w:val="20"/>
        </w:rPr>
        <w:t>,</w:t>
      </w:r>
      <w:r w:rsidR="00393157">
        <w:rPr>
          <w:rFonts w:ascii="Arial" w:hAnsi="Arial" w:cs="Arial"/>
          <w:sz w:val="20"/>
          <w:szCs w:val="20"/>
        </w:rPr>
        <w:t xml:space="preserve"> and </w:t>
      </w:r>
      <w:r w:rsidR="009255DC">
        <w:rPr>
          <w:rFonts w:ascii="Arial" w:hAnsi="Arial" w:cs="Arial"/>
          <w:sz w:val="20"/>
          <w:szCs w:val="20"/>
        </w:rPr>
        <w:t>Riley Donelson</w:t>
      </w:r>
      <w:r w:rsidR="00A978A0">
        <w:rPr>
          <w:rFonts w:ascii="Arial" w:hAnsi="Arial" w:cs="Arial"/>
          <w:sz w:val="20"/>
          <w:szCs w:val="20"/>
        </w:rPr>
        <w:t xml:space="preserve"> </w:t>
      </w:r>
      <w:r w:rsidR="00393157">
        <w:rPr>
          <w:rFonts w:ascii="Arial" w:hAnsi="Arial" w:cs="Arial"/>
          <w:sz w:val="20"/>
          <w:szCs w:val="20"/>
        </w:rPr>
        <w:t>to receive</w:t>
      </w:r>
      <w:r w:rsidR="00FA23DE">
        <w:rPr>
          <w:rFonts w:ascii="Arial" w:hAnsi="Arial" w:cs="Arial"/>
          <w:sz w:val="20"/>
          <w:szCs w:val="20"/>
        </w:rPr>
        <w:t xml:space="preserve"> a</w:t>
      </w:r>
      <w:r w:rsidR="00393157">
        <w:rPr>
          <w:rFonts w:ascii="Arial" w:hAnsi="Arial" w:cs="Arial"/>
          <w:sz w:val="20"/>
          <w:szCs w:val="20"/>
        </w:rPr>
        <w:t xml:space="preserve"> scholarship to</w:t>
      </w:r>
      <w:r w:rsidR="009255DC">
        <w:rPr>
          <w:rFonts w:ascii="Arial" w:hAnsi="Arial" w:cs="Arial"/>
          <w:sz w:val="20"/>
          <w:szCs w:val="20"/>
        </w:rPr>
        <w:t xml:space="preserve"> continue </w:t>
      </w:r>
      <w:r w:rsidR="0011031C">
        <w:rPr>
          <w:rFonts w:ascii="Arial" w:hAnsi="Arial" w:cs="Arial"/>
          <w:sz w:val="20"/>
          <w:szCs w:val="20"/>
        </w:rPr>
        <w:t xml:space="preserve">studying </w:t>
      </w:r>
      <w:r w:rsidR="009255DC">
        <w:rPr>
          <w:rFonts w:ascii="Arial" w:hAnsi="Arial" w:cs="Arial"/>
          <w:sz w:val="20"/>
          <w:szCs w:val="20"/>
        </w:rPr>
        <w:t xml:space="preserve">at </w:t>
      </w:r>
      <w:r w:rsidR="005723DD">
        <w:rPr>
          <w:rFonts w:ascii="Arial" w:hAnsi="Arial" w:cs="Arial"/>
          <w:sz w:val="20"/>
          <w:szCs w:val="20"/>
        </w:rPr>
        <w:t xml:space="preserve">Illinois State University. </w:t>
      </w:r>
    </w:p>
    <w:p w14:paraId="3D53C74D" w14:textId="56FAE1A4" w:rsidR="009255DC" w:rsidRDefault="005723DD" w:rsidP="009255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Krayton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Carter</w:t>
      </w:r>
      <w:r w:rsidR="009255DC">
        <w:rPr>
          <w:rFonts w:ascii="Arial" w:hAnsi="Arial" w:cs="Arial"/>
          <w:b/>
          <w:sz w:val="20"/>
          <w:szCs w:val="20"/>
        </w:rPr>
        <w:t xml:space="preserve">, </w:t>
      </w:r>
      <w:r w:rsidR="009255DC">
        <w:rPr>
          <w:rFonts w:ascii="Arial" w:hAnsi="Arial" w:cs="Arial"/>
          <w:sz w:val="20"/>
          <w:szCs w:val="20"/>
        </w:rPr>
        <w:t xml:space="preserve">a senior at Clinton High School, has earned the Ernest Thorp $1,500 scholarship. </w:t>
      </w:r>
      <w:r w:rsidR="001814D5">
        <w:rPr>
          <w:rFonts w:ascii="Arial" w:hAnsi="Arial" w:cs="Arial"/>
          <w:sz w:val="20"/>
          <w:szCs w:val="20"/>
        </w:rPr>
        <w:t>Carter</w:t>
      </w:r>
      <w:r w:rsidR="009255DC">
        <w:rPr>
          <w:rFonts w:ascii="Arial" w:hAnsi="Arial" w:cs="Arial"/>
          <w:sz w:val="20"/>
          <w:szCs w:val="20"/>
        </w:rPr>
        <w:t xml:space="preserve">, the </w:t>
      </w:r>
      <w:r w:rsidR="00A978A0">
        <w:rPr>
          <w:rFonts w:ascii="Arial" w:hAnsi="Arial" w:cs="Arial"/>
          <w:sz w:val="20"/>
          <w:szCs w:val="20"/>
        </w:rPr>
        <w:t>son</w:t>
      </w:r>
      <w:r w:rsidR="009255DC">
        <w:rPr>
          <w:rFonts w:ascii="Arial" w:hAnsi="Arial" w:cs="Arial"/>
          <w:sz w:val="20"/>
          <w:szCs w:val="20"/>
        </w:rPr>
        <w:t xml:space="preserve"> of </w:t>
      </w:r>
      <w:r w:rsidR="001814D5">
        <w:rPr>
          <w:rFonts w:ascii="Arial" w:hAnsi="Arial" w:cs="Arial"/>
          <w:sz w:val="20"/>
          <w:szCs w:val="20"/>
        </w:rPr>
        <w:t>Stacy and Belinda Carter</w:t>
      </w:r>
      <w:r w:rsidR="009255DC">
        <w:rPr>
          <w:rFonts w:ascii="Arial" w:hAnsi="Arial" w:cs="Arial"/>
          <w:sz w:val="20"/>
          <w:szCs w:val="20"/>
        </w:rPr>
        <w:t xml:space="preserve">, is planning to study </w:t>
      </w:r>
      <w:r w:rsidR="001814D5">
        <w:rPr>
          <w:rFonts w:ascii="Arial" w:hAnsi="Arial" w:cs="Arial"/>
          <w:sz w:val="20"/>
          <w:szCs w:val="20"/>
        </w:rPr>
        <w:t xml:space="preserve">Ag Production and </w:t>
      </w:r>
      <w:r w:rsidR="00A978A0">
        <w:rPr>
          <w:rFonts w:ascii="Arial" w:hAnsi="Arial" w:cs="Arial"/>
          <w:sz w:val="20"/>
          <w:szCs w:val="20"/>
        </w:rPr>
        <w:t>Management</w:t>
      </w:r>
      <w:r w:rsidR="009255DC">
        <w:rPr>
          <w:rFonts w:ascii="Arial" w:hAnsi="Arial" w:cs="Arial"/>
          <w:sz w:val="20"/>
          <w:szCs w:val="20"/>
        </w:rPr>
        <w:t xml:space="preserve"> at </w:t>
      </w:r>
      <w:r w:rsidR="001814D5">
        <w:rPr>
          <w:rFonts w:ascii="Arial" w:hAnsi="Arial" w:cs="Arial"/>
          <w:sz w:val="20"/>
          <w:szCs w:val="20"/>
        </w:rPr>
        <w:t>Lake Land College</w:t>
      </w:r>
      <w:r w:rsidR="009255DC">
        <w:rPr>
          <w:rFonts w:ascii="Arial" w:hAnsi="Arial" w:cs="Arial"/>
          <w:sz w:val="20"/>
          <w:szCs w:val="20"/>
        </w:rPr>
        <w:t xml:space="preserve">. </w:t>
      </w:r>
      <w:r w:rsidR="00A978A0">
        <w:rPr>
          <w:rFonts w:ascii="Arial" w:hAnsi="Arial" w:cs="Arial"/>
          <w:sz w:val="20"/>
          <w:szCs w:val="20"/>
        </w:rPr>
        <w:t>He</w:t>
      </w:r>
      <w:r w:rsidR="009255DC">
        <w:rPr>
          <w:rFonts w:ascii="Arial" w:hAnsi="Arial" w:cs="Arial"/>
          <w:sz w:val="20"/>
          <w:szCs w:val="20"/>
        </w:rPr>
        <w:t xml:space="preserve"> is involved in </w:t>
      </w:r>
      <w:r w:rsidR="005D0E0B">
        <w:rPr>
          <w:rFonts w:ascii="Arial" w:hAnsi="Arial" w:cs="Arial"/>
          <w:sz w:val="20"/>
          <w:szCs w:val="20"/>
        </w:rPr>
        <w:t xml:space="preserve">FFA, </w:t>
      </w:r>
      <w:r w:rsidR="001814D5">
        <w:rPr>
          <w:rFonts w:ascii="Arial" w:hAnsi="Arial" w:cs="Arial"/>
          <w:sz w:val="20"/>
          <w:szCs w:val="20"/>
        </w:rPr>
        <w:t>Clever Clovers 4-H Club, and Clinton High School Bass Fishing Team</w:t>
      </w:r>
      <w:r w:rsidR="00A978A0">
        <w:rPr>
          <w:rFonts w:ascii="Arial" w:hAnsi="Arial" w:cs="Arial"/>
          <w:sz w:val="20"/>
          <w:szCs w:val="20"/>
        </w:rPr>
        <w:t xml:space="preserve">. </w:t>
      </w:r>
    </w:p>
    <w:p w14:paraId="0A4140B0" w14:textId="70837323" w:rsidR="009255DC" w:rsidRPr="00515C6D" w:rsidRDefault="005723DD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Grace Arnold</w:t>
      </w:r>
      <w:r w:rsidR="009255DC">
        <w:rPr>
          <w:rFonts w:ascii="Arial" w:hAnsi="Arial" w:cs="Arial"/>
          <w:b/>
          <w:sz w:val="20"/>
          <w:szCs w:val="20"/>
        </w:rPr>
        <w:t xml:space="preserve">, </w:t>
      </w:r>
      <w:r w:rsidR="00D269F0">
        <w:rPr>
          <w:rFonts w:ascii="Arial" w:hAnsi="Arial" w:cs="Arial"/>
          <w:sz w:val="20"/>
          <w:szCs w:val="20"/>
        </w:rPr>
        <w:t xml:space="preserve">a senior at Clinton High School, has earned the DeWitt County Farm Bureau $1,000 scholarship. Arnold, daughter of Sam and Katy Arnold, is planning to enter the Ag-Transfer program at Lake Land College. She is involved in FFA, the Clever Clovers 4-H, and National Honors Society. She also raises and shows livestock. </w:t>
      </w:r>
    </w:p>
    <w:p w14:paraId="22BF7C51" w14:textId="4E957924" w:rsidR="00A978A0" w:rsidRDefault="005723DD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b/>
          <w:sz w:val="20"/>
          <w:szCs w:val="20"/>
        </w:rPr>
        <w:t>Fabris</w:t>
      </w:r>
      <w:proofErr w:type="spellEnd"/>
      <w:r w:rsidR="00393157">
        <w:rPr>
          <w:rFonts w:ascii="Arial" w:hAnsi="Arial" w:cs="Arial"/>
          <w:b/>
          <w:sz w:val="20"/>
          <w:szCs w:val="20"/>
        </w:rPr>
        <w:t xml:space="preserve">, </w:t>
      </w:r>
      <w:r w:rsidR="00393157">
        <w:rPr>
          <w:rFonts w:ascii="Arial" w:hAnsi="Arial" w:cs="Arial"/>
          <w:sz w:val="20"/>
          <w:szCs w:val="20"/>
        </w:rPr>
        <w:t xml:space="preserve">a </w:t>
      </w:r>
      <w:r w:rsidR="00A978A0">
        <w:rPr>
          <w:rFonts w:ascii="Arial" w:hAnsi="Arial" w:cs="Arial"/>
          <w:sz w:val="20"/>
          <w:szCs w:val="20"/>
        </w:rPr>
        <w:t>senior at Clinton High School</w:t>
      </w:r>
      <w:r w:rsidR="00393157">
        <w:rPr>
          <w:rFonts w:ascii="Arial" w:hAnsi="Arial" w:cs="Arial"/>
          <w:sz w:val="20"/>
          <w:szCs w:val="20"/>
        </w:rPr>
        <w:t xml:space="preserve">, has </w:t>
      </w:r>
      <w:r w:rsidR="001A07A2">
        <w:rPr>
          <w:rFonts w:ascii="Arial" w:hAnsi="Arial" w:cs="Arial"/>
          <w:sz w:val="20"/>
          <w:szCs w:val="20"/>
        </w:rPr>
        <w:t xml:space="preserve">earned the </w:t>
      </w:r>
      <w:r w:rsidR="007D5E7B">
        <w:rPr>
          <w:rFonts w:ascii="Arial" w:hAnsi="Arial" w:cs="Arial"/>
          <w:sz w:val="20"/>
          <w:szCs w:val="20"/>
        </w:rPr>
        <w:t xml:space="preserve">I. Jackson &amp; Imogene Blue </w:t>
      </w:r>
      <w:r w:rsidR="006E61D2">
        <w:rPr>
          <w:rFonts w:ascii="Arial" w:hAnsi="Arial" w:cs="Arial"/>
          <w:sz w:val="20"/>
          <w:szCs w:val="20"/>
        </w:rPr>
        <w:t>$500 scholarship</w:t>
      </w:r>
      <w:r w:rsidR="00B21AF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269F0">
        <w:rPr>
          <w:rFonts w:ascii="Arial" w:hAnsi="Arial" w:cs="Arial"/>
          <w:sz w:val="20"/>
          <w:szCs w:val="20"/>
        </w:rPr>
        <w:t>Fabris</w:t>
      </w:r>
      <w:proofErr w:type="spellEnd"/>
      <w:r w:rsidR="00A978A0">
        <w:rPr>
          <w:rFonts w:ascii="Arial" w:hAnsi="Arial" w:cs="Arial"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>is</w:t>
      </w:r>
      <w:r w:rsidR="00674F78">
        <w:rPr>
          <w:rFonts w:ascii="Arial" w:hAnsi="Arial" w:cs="Arial"/>
          <w:sz w:val="20"/>
          <w:szCs w:val="20"/>
        </w:rPr>
        <w:t xml:space="preserve"> the daughter</w:t>
      </w:r>
      <w:r w:rsidR="00386327">
        <w:rPr>
          <w:rFonts w:ascii="Arial" w:hAnsi="Arial" w:cs="Arial"/>
          <w:sz w:val="20"/>
          <w:szCs w:val="20"/>
        </w:rPr>
        <w:t xml:space="preserve"> of </w:t>
      </w:r>
      <w:r w:rsidR="00D269F0">
        <w:rPr>
          <w:rFonts w:ascii="Arial" w:hAnsi="Arial" w:cs="Arial"/>
          <w:sz w:val="20"/>
          <w:szCs w:val="20"/>
        </w:rPr>
        <w:t xml:space="preserve">Larry and Regina </w:t>
      </w:r>
      <w:proofErr w:type="spellStart"/>
      <w:r w:rsidR="00D269F0">
        <w:rPr>
          <w:rFonts w:ascii="Arial" w:hAnsi="Arial" w:cs="Arial"/>
          <w:sz w:val="20"/>
          <w:szCs w:val="20"/>
        </w:rPr>
        <w:t>Fabris</w:t>
      </w:r>
      <w:proofErr w:type="spellEnd"/>
      <w:r w:rsidR="006E61D2">
        <w:rPr>
          <w:rFonts w:ascii="Arial" w:hAnsi="Arial" w:cs="Arial"/>
          <w:sz w:val="20"/>
          <w:szCs w:val="20"/>
        </w:rPr>
        <w:t xml:space="preserve">. She </w:t>
      </w:r>
      <w:r w:rsidR="00A978A0">
        <w:rPr>
          <w:rFonts w:ascii="Arial" w:hAnsi="Arial" w:cs="Arial"/>
          <w:sz w:val="20"/>
          <w:szCs w:val="20"/>
        </w:rPr>
        <w:t xml:space="preserve">plans to study </w:t>
      </w:r>
      <w:r w:rsidR="00D269F0">
        <w:rPr>
          <w:rFonts w:ascii="Arial" w:hAnsi="Arial" w:cs="Arial"/>
          <w:sz w:val="20"/>
          <w:szCs w:val="20"/>
        </w:rPr>
        <w:t>Agribusiness and Horticulture at Missouri State University</w:t>
      </w:r>
      <w:r w:rsidR="00A978A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269F0">
        <w:rPr>
          <w:rFonts w:ascii="Arial" w:hAnsi="Arial" w:cs="Arial"/>
          <w:sz w:val="20"/>
          <w:szCs w:val="20"/>
        </w:rPr>
        <w:t>Fabris</w:t>
      </w:r>
      <w:proofErr w:type="spellEnd"/>
      <w:r w:rsidR="00A978A0">
        <w:rPr>
          <w:rFonts w:ascii="Arial" w:hAnsi="Arial" w:cs="Arial"/>
          <w:sz w:val="20"/>
          <w:szCs w:val="20"/>
        </w:rPr>
        <w:t xml:space="preserve"> is active </w:t>
      </w:r>
      <w:r w:rsidR="00D269F0">
        <w:rPr>
          <w:rFonts w:ascii="Arial" w:hAnsi="Arial" w:cs="Arial"/>
          <w:sz w:val="20"/>
          <w:szCs w:val="20"/>
        </w:rPr>
        <w:t xml:space="preserve">FFA, Clinton High School band, National Honor Society, and the Clinton Swim Team. </w:t>
      </w:r>
    </w:p>
    <w:p w14:paraId="520519BD" w14:textId="132758F6" w:rsidR="00A978A0" w:rsidRDefault="005723DD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John Koopman</w:t>
      </w:r>
      <w:r w:rsidR="00A978A0">
        <w:rPr>
          <w:rFonts w:ascii="Arial" w:hAnsi="Arial" w:cs="Arial"/>
          <w:b/>
          <w:sz w:val="20"/>
          <w:szCs w:val="20"/>
        </w:rPr>
        <w:t xml:space="preserve">, </w:t>
      </w:r>
      <w:r w:rsidR="00A978A0">
        <w:rPr>
          <w:rFonts w:ascii="Arial" w:hAnsi="Arial" w:cs="Arial"/>
          <w:sz w:val="20"/>
          <w:szCs w:val="20"/>
        </w:rPr>
        <w:t xml:space="preserve">a </w:t>
      </w:r>
      <w:r w:rsidR="00D269F0">
        <w:rPr>
          <w:rFonts w:ascii="Arial" w:hAnsi="Arial" w:cs="Arial"/>
          <w:sz w:val="20"/>
          <w:szCs w:val="20"/>
        </w:rPr>
        <w:t xml:space="preserve">senior at Monticello High School, has earned the $500 Tractor Drive scholarship. </w:t>
      </w:r>
      <w:r w:rsidR="000879BB">
        <w:rPr>
          <w:rFonts w:ascii="Arial" w:hAnsi="Arial" w:cs="Arial"/>
          <w:sz w:val="20"/>
          <w:szCs w:val="20"/>
        </w:rPr>
        <w:t xml:space="preserve">Koopman, the son of Joe and Eva Koopman, plans to attend Lake Land College within the John Deere Tech program. Koopman is active in FFA, 4-H, cross country, baseball, and pep club. </w:t>
      </w:r>
    </w:p>
    <w:p w14:paraId="7FF052C6" w14:textId="3E2D4D46" w:rsidR="009659D1" w:rsidRDefault="00BD50AD" w:rsidP="000F0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Riley Donelson</w:t>
      </w:r>
      <w:r w:rsidR="00B21AF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0879BB">
        <w:rPr>
          <w:rFonts w:ascii="Arial" w:hAnsi="Arial" w:cs="Arial"/>
          <w:sz w:val="20"/>
          <w:szCs w:val="20"/>
        </w:rPr>
        <w:t xml:space="preserve"> junior at Illinois State University, </w:t>
      </w:r>
      <w:r w:rsidR="00B21AF5">
        <w:rPr>
          <w:rFonts w:ascii="Arial" w:hAnsi="Arial" w:cs="Arial"/>
          <w:sz w:val="20"/>
          <w:szCs w:val="20"/>
        </w:rPr>
        <w:t xml:space="preserve">has </w:t>
      </w:r>
      <w:r w:rsidR="001A07A2">
        <w:rPr>
          <w:rFonts w:ascii="Arial" w:hAnsi="Arial" w:cs="Arial"/>
          <w:sz w:val="20"/>
          <w:szCs w:val="20"/>
        </w:rPr>
        <w:t xml:space="preserve">earned the $500 </w:t>
      </w:r>
      <w:r w:rsidR="000879BB">
        <w:rPr>
          <w:rFonts w:ascii="Arial" w:hAnsi="Arial" w:cs="Arial"/>
          <w:sz w:val="20"/>
          <w:szCs w:val="20"/>
        </w:rPr>
        <w:t>DeWitt County Farm Bureau College</w:t>
      </w:r>
      <w:r w:rsidR="00B21AF5">
        <w:rPr>
          <w:rFonts w:ascii="Arial" w:hAnsi="Arial" w:cs="Arial"/>
          <w:sz w:val="20"/>
          <w:szCs w:val="20"/>
        </w:rPr>
        <w:t xml:space="preserve"> scholarship.</w:t>
      </w:r>
      <w:r w:rsidR="00551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Donelson,</w:t>
      </w:r>
      <w:r w:rsidR="005511C2">
        <w:rPr>
          <w:rFonts w:ascii="Arial" w:hAnsi="Arial" w:cs="Arial"/>
          <w:sz w:val="20"/>
          <w:szCs w:val="20"/>
        </w:rPr>
        <w:t xml:space="preserve"> t</w:t>
      </w:r>
      <w:r w:rsidR="001A07A2">
        <w:rPr>
          <w:rFonts w:ascii="Arial" w:hAnsi="Arial" w:cs="Arial"/>
          <w:sz w:val="20"/>
          <w:szCs w:val="20"/>
        </w:rPr>
        <w:t xml:space="preserve">he daughter of </w:t>
      </w:r>
      <w:r w:rsidR="009B0FFF">
        <w:rPr>
          <w:rFonts w:ascii="Arial" w:hAnsi="Arial" w:cs="Arial"/>
          <w:sz w:val="20"/>
          <w:szCs w:val="20"/>
        </w:rPr>
        <w:t>Phil and Tanya Donelson</w:t>
      </w:r>
      <w:r w:rsidR="00674F78">
        <w:rPr>
          <w:rFonts w:ascii="Arial" w:hAnsi="Arial" w:cs="Arial"/>
          <w:sz w:val="20"/>
          <w:szCs w:val="20"/>
        </w:rPr>
        <w:t xml:space="preserve">, </w:t>
      </w:r>
      <w:r w:rsidR="007B6457">
        <w:rPr>
          <w:rFonts w:ascii="Arial" w:hAnsi="Arial" w:cs="Arial"/>
          <w:sz w:val="20"/>
          <w:szCs w:val="20"/>
        </w:rPr>
        <w:t xml:space="preserve">is </w:t>
      </w:r>
      <w:r w:rsidR="006E61D2">
        <w:rPr>
          <w:rFonts w:ascii="Arial" w:hAnsi="Arial" w:cs="Arial"/>
          <w:sz w:val="20"/>
          <w:szCs w:val="20"/>
        </w:rPr>
        <w:t xml:space="preserve">studying </w:t>
      </w:r>
      <w:r w:rsidR="009B0FFF">
        <w:rPr>
          <w:rFonts w:ascii="Arial" w:hAnsi="Arial" w:cs="Arial"/>
          <w:sz w:val="20"/>
          <w:szCs w:val="20"/>
        </w:rPr>
        <w:t>Agriculture Communication</w:t>
      </w:r>
      <w:r w:rsidR="000879BB">
        <w:rPr>
          <w:rFonts w:ascii="Arial" w:hAnsi="Arial" w:cs="Arial"/>
          <w:sz w:val="20"/>
          <w:szCs w:val="20"/>
        </w:rPr>
        <w:t>s and Leadership.</w:t>
      </w:r>
      <w:r w:rsidR="007A6E53">
        <w:rPr>
          <w:rFonts w:ascii="Arial" w:hAnsi="Arial" w:cs="Arial"/>
          <w:sz w:val="20"/>
          <w:szCs w:val="20"/>
        </w:rPr>
        <w:t xml:space="preserve"> </w:t>
      </w:r>
      <w:r w:rsidR="009B0FFF">
        <w:rPr>
          <w:rFonts w:ascii="Arial" w:hAnsi="Arial" w:cs="Arial"/>
          <w:sz w:val="20"/>
          <w:szCs w:val="20"/>
        </w:rPr>
        <w:t xml:space="preserve">She is active in the </w:t>
      </w:r>
      <w:r w:rsidR="000879BB">
        <w:rPr>
          <w:rFonts w:ascii="Arial" w:hAnsi="Arial" w:cs="Arial"/>
          <w:sz w:val="20"/>
          <w:szCs w:val="20"/>
        </w:rPr>
        <w:t xml:space="preserve">ISU Sigma Alpha Agriculture Sorority, ISU </w:t>
      </w:r>
      <w:r w:rsidR="00BC4E0A">
        <w:rPr>
          <w:rFonts w:ascii="Arial" w:hAnsi="Arial" w:cs="Arial"/>
          <w:sz w:val="20"/>
          <w:szCs w:val="20"/>
        </w:rPr>
        <w:t>Agricultural</w:t>
      </w:r>
      <w:r w:rsidR="000879BB">
        <w:rPr>
          <w:rFonts w:ascii="Arial" w:hAnsi="Arial" w:cs="Arial"/>
          <w:sz w:val="20"/>
          <w:szCs w:val="20"/>
        </w:rPr>
        <w:t xml:space="preserve"> Communications of Tomorrow, ISU Collegiate Farm Bureau</w:t>
      </w:r>
      <w:r w:rsidR="007D5E7B">
        <w:rPr>
          <w:rFonts w:ascii="Arial" w:hAnsi="Arial" w:cs="Arial"/>
          <w:sz w:val="20"/>
          <w:szCs w:val="20"/>
        </w:rPr>
        <w:t>, and the</w:t>
      </w:r>
      <w:r w:rsidR="000879BB">
        <w:rPr>
          <w:rFonts w:ascii="Arial" w:hAnsi="Arial" w:cs="Arial"/>
          <w:sz w:val="20"/>
          <w:szCs w:val="20"/>
        </w:rPr>
        <w:t xml:space="preserve"> ISU Livestock Judging Team</w:t>
      </w:r>
      <w:r w:rsidR="007D5E7B">
        <w:rPr>
          <w:rFonts w:ascii="Arial" w:hAnsi="Arial" w:cs="Arial"/>
          <w:sz w:val="20"/>
          <w:szCs w:val="20"/>
        </w:rPr>
        <w:t>.</w:t>
      </w:r>
    </w:p>
    <w:p w14:paraId="2D34C2B0" w14:textId="5091516A" w:rsidR="000879BB" w:rsidRPr="00F3324A" w:rsidRDefault="000879BB" w:rsidP="000F0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Donelson is also active in off-campus organizations </w:t>
      </w:r>
      <w:proofErr w:type="gramStart"/>
      <w:r>
        <w:rPr>
          <w:rFonts w:ascii="Arial" w:hAnsi="Arial" w:cs="Arial"/>
          <w:sz w:val="20"/>
          <w:szCs w:val="20"/>
        </w:rPr>
        <w:t>including;</w:t>
      </w:r>
      <w:proofErr w:type="gramEnd"/>
      <w:r>
        <w:rPr>
          <w:rFonts w:ascii="Arial" w:hAnsi="Arial" w:cs="Arial"/>
          <w:sz w:val="20"/>
          <w:szCs w:val="20"/>
        </w:rPr>
        <w:t xml:space="preserve"> Illinois Beef Association Intern, Illinois Pork Producers, and Clinton FFA Alumni. </w:t>
      </w:r>
    </w:p>
    <w:p w14:paraId="5CF02C8C" w14:textId="2F06ACD7" w:rsidR="00B67596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Foundation raises money throughout the year to provide scholarships and support agricultural educa</w:t>
      </w:r>
      <w:r w:rsidR="00225BDD">
        <w:rPr>
          <w:rFonts w:ascii="Arial" w:hAnsi="Arial" w:cs="Arial"/>
          <w:sz w:val="20"/>
          <w:szCs w:val="20"/>
        </w:rPr>
        <w:t xml:space="preserve">tion efforts in DeWitt County. </w:t>
      </w:r>
      <w:r w:rsidR="008630E5">
        <w:rPr>
          <w:rFonts w:ascii="Arial" w:hAnsi="Arial" w:cs="Arial"/>
          <w:sz w:val="20"/>
          <w:szCs w:val="20"/>
        </w:rPr>
        <w:t>Foundation</w:t>
      </w:r>
      <w:r>
        <w:rPr>
          <w:rFonts w:ascii="Arial" w:hAnsi="Arial" w:cs="Arial"/>
          <w:sz w:val="20"/>
          <w:szCs w:val="20"/>
        </w:rPr>
        <w:t xml:space="preserve"> sponsorships include Ag Day at the Museum</w:t>
      </w:r>
      <w:r w:rsidR="008630E5">
        <w:rPr>
          <w:rFonts w:ascii="Arial" w:hAnsi="Arial" w:cs="Arial"/>
          <w:sz w:val="20"/>
          <w:szCs w:val="20"/>
        </w:rPr>
        <w:t xml:space="preserve"> for fourth grade students</w:t>
      </w:r>
      <w:r>
        <w:rPr>
          <w:rFonts w:ascii="Arial" w:hAnsi="Arial" w:cs="Arial"/>
          <w:sz w:val="20"/>
          <w:szCs w:val="20"/>
        </w:rPr>
        <w:t>, the Illinois Agri</w:t>
      </w:r>
      <w:r w:rsidR="008630E5">
        <w:rPr>
          <w:rFonts w:ascii="Arial" w:hAnsi="Arial" w:cs="Arial"/>
          <w:sz w:val="20"/>
          <w:szCs w:val="20"/>
        </w:rPr>
        <w:t>cultural Association Foundation scholarship program</w:t>
      </w:r>
      <w:r>
        <w:rPr>
          <w:rFonts w:ascii="Arial" w:hAnsi="Arial" w:cs="Arial"/>
          <w:sz w:val="20"/>
          <w:szCs w:val="20"/>
        </w:rPr>
        <w:t xml:space="preserve"> and FFA members</w:t>
      </w:r>
      <w:r w:rsidR="008630E5">
        <w:rPr>
          <w:rFonts w:ascii="Arial" w:hAnsi="Arial" w:cs="Arial"/>
          <w:sz w:val="20"/>
          <w:szCs w:val="20"/>
        </w:rPr>
        <w:t>’ participation in</w:t>
      </w:r>
      <w:r>
        <w:rPr>
          <w:rFonts w:ascii="Arial" w:hAnsi="Arial" w:cs="Arial"/>
          <w:sz w:val="20"/>
          <w:szCs w:val="20"/>
        </w:rPr>
        <w:t xml:space="preserve"> </w:t>
      </w:r>
      <w:r w:rsidR="008671BB">
        <w:rPr>
          <w:rFonts w:ascii="Arial" w:hAnsi="Arial" w:cs="Arial"/>
          <w:sz w:val="20"/>
          <w:szCs w:val="20"/>
        </w:rPr>
        <w:t>FFA-Farm Bureau BUILD Conference</w:t>
      </w:r>
      <w:r>
        <w:rPr>
          <w:rFonts w:ascii="Arial" w:hAnsi="Arial" w:cs="Arial"/>
          <w:sz w:val="20"/>
          <w:szCs w:val="20"/>
        </w:rPr>
        <w:t xml:space="preserve">, a </w:t>
      </w:r>
      <w:r w:rsidR="008630E5">
        <w:rPr>
          <w:rFonts w:ascii="Arial" w:hAnsi="Arial" w:cs="Arial"/>
          <w:sz w:val="20"/>
          <w:szCs w:val="20"/>
        </w:rPr>
        <w:t xml:space="preserve">youth </w:t>
      </w:r>
      <w:r>
        <w:rPr>
          <w:rFonts w:ascii="Arial" w:hAnsi="Arial" w:cs="Arial"/>
          <w:sz w:val="20"/>
          <w:szCs w:val="20"/>
        </w:rPr>
        <w:t>leadership development program.</w:t>
      </w:r>
    </w:p>
    <w:p w14:paraId="04E9ED66" w14:textId="700BB43A" w:rsidR="00B67596" w:rsidRPr="00F3324A" w:rsidRDefault="00B67596" w:rsidP="00C72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DeWitt County Farm Bureau Foundation’s largest fundraising effort, a golf outing, is scheduled</w:t>
      </w:r>
      <w:r w:rsidR="00244094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 w:rsidR="00674F78">
        <w:rPr>
          <w:rFonts w:ascii="Arial" w:hAnsi="Arial" w:cs="Arial"/>
          <w:sz w:val="20"/>
          <w:szCs w:val="20"/>
        </w:rPr>
        <w:t xml:space="preserve">July </w:t>
      </w:r>
      <w:r w:rsidR="005723DD">
        <w:rPr>
          <w:rFonts w:ascii="Arial" w:hAnsi="Arial" w:cs="Arial"/>
          <w:sz w:val="20"/>
          <w:szCs w:val="20"/>
        </w:rPr>
        <w:t>31</w:t>
      </w:r>
      <w:r w:rsidR="00225BDD">
        <w:rPr>
          <w:rFonts w:ascii="Arial" w:hAnsi="Arial" w:cs="Arial"/>
          <w:sz w:val="20"/>
          <w:szCs w:val="20"/>
        </w:rPr>
        <w:t>, 20</w:t>
      </w:r>
      <w:r w:rsidR="005723DD">
        <w:rPr>
          <w:rFonts w:ascii="Arial" w:hAnsi="Arial" w:cs="Arial"/>
          <w:sz w:val="20"/>
          <w:szCs w:val="20"/>
        </w:rPr>
        <w:t>20</w:t>
      </w:r>
      <w:r w:rsidR="00225BDD">
        <w:rPr>
          <w:rFonts w:ascii="Arial" w:hAnsi="Arial" w:cs="Arial"/>
          <w:sz w:val="20"/>
          <w:szCs w:val="20"/>
        </w:rPr>
        <w:t>,</w:t>
      </w:r>
      <w:r w:rsidR="00674F78">
        <w:rPr>
          <w:rFonts w:ascii="Arial" w:hAnsi="Arial" w:cs="Arial"/>
          <w:sz w:val="20"/>
          <w:szCs w:val="20"/>
        </w:rPr>
        <w:t xml:space="preserve"> at the </w:t>
      </w:r>
      <w:r w:rsidR="005723DD">
        <w:rPr>
          <w:rFonts w:ascii="Arial" w:hAnsi="Arial" w:cs="Arial"/>
          <w:sz w:val="20"/>
          <w:szCs w:val="20"/>
        </w:rPr>
        <w:t>Woodlawn Country Club in Farmer City</w:t>
      </w:r>
      <w:r w:rsidR="00244094">
        <w:rPr>
          <w:rFonts w:ascii="Arial" w:hAnsi="Arial" w:cs="Arial"/>
          <w:sz w:val="20"/>
          <w:szCs w:val="20"/>
        </w:rPr>
        <w:t xml:space="preserve">. </w:t>
      </w:r>
      <w:r w:rsidR="006E61D2">
        <w:rPr>
          <w:rFonts w:ascii="Arial" w:hAnsi="Arial" w:cs="Arial"/>
          <w:sz w:val="20"/>
          <w:szCs w:val="20"/>
        </w:rPr>
        <w:t xml:space="preserve">A second fundraising event, the annual Tractor Drive, will be in September. </w:t>
      </w:r>
      <w:r w:rsidR="00244094">
        <w:rPr>
          <w:rFonts w:ascii="Arial" w:hAnsi="Arial" w:cs="Arial"/>
          <w:sz w:val="20"/>
          <w:szCs w:val="20"/>
        </w:rPr>
        <w:t xml:space="preserve">Businesses or individuals interested in sponsoring the golf outing </w:t>
      </w:r>
      <w:r w:rsidR="006E61D2">
        <w:rPr>
          <w:rFonts w:ascii="Arial" w:hAnsi="Arial" w:cs="Arial"/>
          <w:sz w:val="20"/>
          <w:szCs w:val="20"/>
        </w:rPr>
        <w:t xml:space="preserve">or tractor drive, </w:t>
      </w:r>
      <w:r w:rsidR="00244094">
        <w:rPr>
          <w:rFonts w:ascii="Arial" w:hAnsi="Arial" w:cs="Arial"/>
          <w:sz w:val="20"/>
          <w:szCs w:val="20"/>
        </w:rPr>
        <w:t>or participating</w:t>
      </w:r>
      <w:r w:rsidR="006E61D2">
        <w:rPr>
          <w:rFonts w:ascii="Arial" w:hAnsi="Arial" w:cs="Arial"/>
          <w:sz w:val="20"/>
          <w:szCs w:val="20"/>
        </w:rPr>
        <w:t>,</w:t>
      </w:r>
      <w:r w:rsidR="00244094">
        <w:rPr>
          <w:rFonts w:ascii="Arial" w:hAnsi="Arial" w:cs="Arial"/>
          <w:sz w:val="20"/>
          <w:szCs w:val="20"/>
        </w:rPr>
        <w:t xml:space="preserve"> may contact the DeWitt County Farm Bureau office at 217-935-2126. </w:t>
      </w:r>
    </w:p>
    <w:p w14:paraId="1D45232B" w14:textId="77777777" w:rsidR="00BE4700" w:rsidRDefault="00613864" w:rsidP="00A12120">
      <w:pPr>
        <w:jc w:val="center"/>
        <w:rPr>
          <w:rFonts w:ascii="Arial" w:hAnsi="Arial" w:cs="Arial"/>
          <w:sz w:val="20"/>
          <w:szCs w:val="20"/>
        </w:rPr>
      </w:pPr>
      <w:r w:rsidRPr="00F3324A">
        <w:rPr>
          <w:rFonts w:ascii="Arial" w:hAnsi="Arial" w:cs="Arial"/>
          <w:sz w:val="20"/>
          <w:szCs w:val="20"/>
        </w:rPr>
        <w:t>-end-</w:t>
      </w:r>
    </w:p>
    <w:p w14:paraId="0062FC8C" w14:textId="77777777" w:rsidR="00375724" w:rsidRDefault="00375724" w:rsidP="0037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CUTLINES</w:t>
      </w:r>
    </w:p>
    <w:p w14:paraId="6E0D13F1" w14:textId="6E24DBC1" w:rsidR="006E61D2" w:rsidRPr="006E61D2" w:rsidRDefault="007D5E7B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KraytonCarter</w:t>
      </w:r>
      <w:proofErr w:type="spellEnd"/>
      <w:r w:rsidR="006E61D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Krayton</w:t>
      </w:r>
      <w:proofErr w:type="spellEnd"/>
      <w:r>
        <w:rPr>
          <w:rFonts w:ascii="Arial" w:hAnsi="Arial" w:cs="Arial"/>
          <w:sz w:val="20"/>
          <w:szCs w:val="20"/>
        </w:rPr>
        <w:t xml:space="preserve"> Carter</w:t>
      </w:r>
      <w:r w:rsidR="006E61D2">
        <w:rPr>
          <w:rFonts w:ascii="Arial" w:hAnsi="Arial" w:cs="Arial"/>
          <w:sz w:val="20"/>
          <w:szCs w:val="20"/>
        </w:rPr>
        <w:t xml:space="preserve">, a senior at Clinton High School, has earned the $1,500 Ernest Thorp Family Scholarship. </w:t>
      </w:r>
      <w:r w:rsidR="009B0FFF">
        <w:rPr>
          <w:rFonts w:ascii="Arial" w:hAnsi="Arial" w:cs="Arial"/>
          <w:sz w:val="20"/>
          <w:szCs w:val="20"/>
        </w:rPr>
        <w:t>(Photo provided)</w:t>
      </w:r>
    </w:p>
    <w:p w14:paraId="00D6E63E" w14:textId="0D802B21" w:rsidR="006E61D2" w:rsidRPr="006E61D2" w:rsidRDefault="007D5E7B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GraceArnold</w:t>
      </w:r>
      <w:proofErr w:type="spellEnd"/>
      <w:r w:rsidR="006E61D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Grace Arnold</w:t>
      </w:r>
      <w:r w:rsidR="006E61D2">
        <w:rPr>
          <w:rFonts w:ascii="Arial" w:hAnsi="Arial" w:cs="Arial"/>
          <w:sz w:val="20"/>
          <w:szCs w:val="20"/>
        </w:rPr>
        <w:t>, a</w:t>
      </w:r>
      <w:r w:rsidR="006E61D2" w:rsidRPr="006E61D2">
        <w:rPr>
          <w:rFonts w:ascii="Arial" w:hAnsi="Arial" w:cs="Arial"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 xml:space="preserve">senior at </w:t>
      </w:r>
      <w:r>
        <w:rPr>
          <w:rFonts w:ascii="Arial" w:hAnsi="Arial" w:cs="Arial"/>
          <w:sz w:val="20"/>
          <w:szCs w:val="20"/>
        </w:rPr>
        <w:t>Clinton High School</w:t>
      </w:r>
      <w:r w:rsidR="006E61D2">
        <w:rPr>
          <w:rFonts w:ascii="Arial" w:hAnsi="Arial" w:cs="Arial"/>
          <w:sz w:val="20"/>
          <w:szCs w:val="20"/>
        </w:rPr>
        <w:t>, has earned the $1,000 DCFB Foundation Scholarship. (Phot</w:t>
      </w:r>
      <w:r w:rsidR="009B0FFF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by Woods Studio</w:t>
      </w:r>
      <w:r w:rsidR="009B0FFF">
        <w:rPr>
          <w:rFonts w:ascii="Arial" w:hAnsi="Arial" w:cs="Arial"/>
          <w:sz w:val="20"/>
          <w:szCs w:val="20"/>
        </w:rPr>
        <w:t>)</w:t>
      </w:r>
    </w:p>
    <w:p w14:paraId="707F24C1" w14:textId="7D57A3F8" w:rsidR="00375724" w:rsidRDefault="007D5E7B" w:rsidP="003757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SarahFabris</w:t>
      </w:r>
      <w:proofErr w:type="spellEnd"/>
      <w:r w:rsidR="00B4480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sz w:val="20"/>
          <w:szCs w:val="20"/>
        </w:rPr>
        <w:t>Fabris</w:t>
      </w:r>
      <w:proofErr w:type="spellEnd"/>
      <w:r w:rsidR="00B44804">
        <w:rPr>
          <w:rFonts w:ascii="Arial" w:hAnsi="Arial" w:cs="Arial"/>
          <w:sz w:val="20"/>
          <w:szCs w:val="20"/>
        </w:rPr>
        <w:t xml:space="preserve">, a senior at Clinton High School, </w:t>
      </w:r>
      <w:r w:rsidR="00375724">
        <w:rPr>
          <w:rFonts w:ascii="Arial" w:hAnsi="Arial" w:cs="Arial"/>
          <w:sz w:val="20"/>
          <w:szCs w:val="20"/>
        </w:rPr>
        <w:t xml:space="preserve">has earned the </w:t>
      </w:r>
      <w:r w:rsidR="006E61D2">
        <w:rPr>
          <w:rFonts w:ascii="Arial" w:hAnsi="Arial" w:cs="Arial"/>
          <w:sz w:val="20"/>
          <w:szCs w:val="20"/>
        </w:rPr>
        <w:t>I. Jackson &amp; Imogene Blue $500</w:t>
      </w:r>
      <w:r w:rsidR="00375724">
        <w:rPr>
          <w:rFonts w:ascii="Arial" w:hAnsi="Arial" w:cs="Arial"/>
          <w:sz w:val="20"/>
          <w:szCs w:val="20"/>
        </w:rPr>
        <w:t xml:space="preserve"> scholarship.</w:t>
      </w:r>
      <w:r w:rsidR="005511C2">
        <w:rPr>
          <w:rFonts w:ascii="Arial" w:hAnsi="Arial" w:cs="Arial"/>
          <w:sz w:val="20"/>
          <w:szCs w:val="20"/>
        </w:rPr>
        <w:t xml:space="preserve"> (</w:t>
      </w:r>
      <w:r w:rsidR="00B44804">
        <w:rPr>
          <w:rFonts w:ascii="Arial" w:hAnsi="Arial" w:cs="Arial"/>
          <w:sz w:val="20"/>
          <w:szCs w:val="20"/>
        </w:rPr>
        <w:t>Photo provided</w:t>
      </w:r>
      <w:r w:rsidR="005511C2">
        <w:rPr>
          <w:rFonts w:ascii="Arial" w:hAnsi="Arial" w:cs="Arial"/>
          <w:sz w:val="20"/>
          <w:szCs w:val="20"/>
        </w:rPr>
        <w:t>)</w:t>
      </w:r>
    </w:p>
    <w:p w14:paraId="58B1EC29" w14:textId="36C5195F" w:rsidR="00A05086" w:rsidRPr="00A05086" w:rsidRDefault="007D5E7B" w:rsidP="00A0508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JohnKoopman</w:t>
      </w:r>
      <w:proofErr w:type="spellEnd"/>
      <w:r w:rsidR="00A0508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John Koopman</w:t>
      </w:r>
      <w:r w:rsidR="00A05086" w:rsidRPr="00A05086">
        <w:rPr>
          <w:rFonts w:ascii="Arial" w:hAnsi="Arial" w:cs="Arial"/>
          <w:sz w:val="20"/>
          <w:szCs w:val="20"/>
        </w:rPr>
        <w:t>,</w:t>
      </w:r>
      <w:r w:rsidR="00A05086">
        <w:rPr>
          <w:rFonts w:ascii="Arial" w:hAnsi="Arial" w:cs="Arial"/>
          <w:b/>
          <w:sz w:val="20"/>
          <w:szCs w:val="20"/>
        </w:rPr>
        <w:t xml:space="preserve"> </w:t>
      </w:r>
      <w:r w:rsidR="006E61D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senior at Monticello High School</w:t>
      </w:r>
      <w:r w:rsidR="00A05086">
        <w:rPr>
          <w:rFonts w:ascii="Arial" w:hAnsi="Arial" w:cs="Arial"/>
          <w:sz w:val="20"/>
          <w:szCs w:val="20"/>
        </w:rPr>
        <w:t xml:space="preserve">, has earned </w:t>
      </w:r>
      <w:r w:rsidR="006E61D2">
        <w:rPr>
          <w:rFonts w:ascii="Arial" w:hAnsi="Arial" w:cs="Arial"/>
          <w:sz w:val="20"/>
          <w:szCs w:val="20"/>
        </w:rPr>
        <w:t>the $500</w:t>
      </w:r>
      <w:r>
        <w:rPr>
          <w:rFonts w:ascii="Arial" w:hAnsi="Arial" w:cs="Arial"/>
          <w:sz w:val="20"/>
          <w:szCs w:val="20"/>
        </w:rPr>
        <w:t xml:space="preserve"> Tractor Drive scholarship</w:t>
      </w:r>
      <w:r w:rsidR="005511C2">
        <w:rPr>
          <w:rFonts w:ascii="Arial" w:hAnsi="Arial" w:cs="Arial"/>
          <w:sz w:val="20"/>
          <w:szCs w:val="20"/>
        </w:rPr>
        <w:t xml:space="preserve">. (Photo </w:t>
      </w:r>
      <w:r>
        <w:rPr>
          <w:rFonts w:ascii="Arial" w:hAnsi="Arial" w:cs="Arial"/>
          <w:sz w:val="20"/>
          <w:szCs w:val="20"/>
        </w:rPr>
        <w:t>provided</w:t>
      </w:r>
      <w:r w:rsidR="005511C2">
        <w:rPr>
          <w:rFonts w:ascii="Arial" w:hAnsi="Arial" w:cs="Arial"/>
          <w:sz w:val="20"/>
          <w:szCs w:val="20"/>
        </w:rPr>
        <w:t>)</w:t>
      </w:r>
    </w:p>
    <w:p w14:paraId="48F954EF" w14:textId="5C1D3C02" w:rsidR="00B44804" w:rsidRDefault="00B44804" w:rsidP="00B4480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Riley</w:t>
      </w:r>
      <w:r w:rsidR="001241C9">
        <w:rPr>
          <w:rFonts w:ascii="Arial" w:hAnsi="Arial" w:cs="Arial"/>
          <w:b/>
          <w:sz w:val="20"/>
          <w:szCs w:val="20"/>
        </w:rPr>
        <w:t>Donelson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Riley Donelson</w:t>
      </w:r>
      <w:r w:rsidRPr="003757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7D5E7B">
        <w:rPr>
          <w:rFonts w:ascii="Arial" w:hAnsi="Arial" w:cs="Arial"/>
          <w:sz w:val="20"/>
          <w:szCs w:val="20"/>
        </w:rPr>
        <w:t>junior at Illinois State University</w:t>
      </w:r>
      <w:r>
        <w:rPr>
          <w:rFonts w:ascii="Arial" w:hAnsi="Arial" w:cs="Arial"/>
          <w:sz w:val="20"/>
          <w:szCs w:val="20"/>
        </w:rPr>
        <w:t>, has earned the $500</w:t>
      </w:r>
      <w:r w:rsidR="007D5E7B">
        <w:rPr>
          <w:rFonts w:ascii="Arial" w:hAnsi="Arial" w:cs="Arial"/>
          <w:sz w:val="20"/>
          <w:szCs w:val="20"/>
        </w:rPr>
        <w:t xml:space="preserve"> DCFB College</w:t>
      </w:r>
      <w:r>
        <w:rPr>
          <w:rFonts w:ascii="Arial" w:hAnsi="Arial" w:cs="Arial"/>
          <w:sz w:val="20"/>
          <w:szCs w:val="20"/>
        </w:rPr>
        <w:t xml:space="preserve"> scholarship. (Photo </w:t>
      </w:r>
      <w:r w:rsidR="007D5E7B">
        <w:rPr>
          <w:rFonts w:ascii="Arial" w:hAnsi="Arial" w:cs="Arial"/>
          <w:sz w:val="20"/>
          <w:szCs w:val="20"/>
        </w:rPr>
        <w:t>provided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74A1007F" w14:textId="77777777" w:rsidR="00F3324A" w:rsidRPr="00F3324A" w:rsidRDefault="00F3324A" w:rsidP="00192E46">
      <w:pPr>
        <w:rPr>
          <w:rFonts w:ascii="Arial" w:hAnsi="Arial" w:cs="Arial"/>
          <w:sz w:val="20"/>
          <w:szCs w:val="20"/>
        </w:rPr>
      </w:pPr>
    </w:p>
    <w:sectPr w:rsidR="00F3324A" w:rsidRPr="00F3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17192"/>
    <w:rsid w:val="000879BB"/>
    <w:rsid w:val="000F0085"/>
    <w:rsid w:val="0011031C"/>
    <w:rsid w:val="00115F51"/>
    <w:rsid w:val="001241C9"/>
    <w:rsid w:val="001814D5"/>
    <w:rsid w:val="00192E46"/>
    <w:rsid w:val="001A07A2"/>
    <w:rsid w:val="001C0FF4"/>
    <w:rsid w:val="001C3938"/>
    <w:rsid w:val="00207CC7"/>
    <w:rsid w:val="00225BDD"/>
    <w:rsid w:val="00244094"/>
    <w:rsid w:val="002F095C"/>
    <w:rsid w:val="00375724"/>
    <w:rsid w:val="00386327"/>
    <w:rsid w:val="00393157"/>
    <w:rsid w:val="003A5E2E"/>
    <w:rsid w:val="00422CB9"/>
    <w:rsid w:val="00452533"/>
    <w:rsid w:val="004F6E81"/>
    <w:rsid w:val="00515C6D"/>
    <w:rsid w:val="00526F0E"/>
    <w:rsid w:val="00533BA1"/>
    <w:rsid w:val="00534B60"/>
    <w:rsid w:val="005511C2"/>
    <w:rsid w:val="0056145A"/>
    <w:rsid w:val="005723DD"/>
    <w:rsid w:val="005961D8"/>
    <w:rsid w:val="005D0E0B"/>
    <w:rsid w:val="005E7109"/>
    <w:rsid w:val="00613864"/>
    <w:rsid w:val="00636EE7"/>
    <w:rsid w:val="00655560"/>
    <w:rsid w:val="00674F78"/>
    <w:rsid w:val="006E61D2"/>
    <w:rsid w:val="00742626"/>
    <w:rsid w:val="0074797F"/>
    <w:rsid w:val="007721D9"/>
    <w:rsid w:val="00773C66"/>
    <w:rsid w:val="007A6E53"/>
    <w:rsid w:val="007A7737"/>
    <w:rsid w:val="007B2BAD"/>
    <w:rsid w:val="007B6457"/>
    <w:rsid w:val="007D159C"/>
    <w:rsid w:val="007D5E7B"/>
    <w:rsid w:val="007E0EE4"/>
    <w:rsid w:val="0083703C"/>
    <w:rsid w:val="008630E5"/>
    <w:rsid w:val="008671BB"/>
    <w:rsid w:val="008F2476"/>
    <w:rsid w:val="008F554D"/>
    <w:rsid w:val="0092017B"/>
    <w:rsid w:val="00922B9A"/>
    <w:rsid w:val="009255DC"/>
    <w:rsid w:val="009659D1"/>
    <w:rsid w:val="009B0FFF"/>
    <w:rsid w:val="00A05086"/>
    <w:rsid w:val="00A12120"/>
    <w:rsid w:val="00A23047"/>
    <w:rsid w:val="00A84C90"/>
    <w:rsid w:val="00A978A0"/>
    <w:rsid w:val="00B21939"/>
    <w:rsid w:val="00B21AF5"/>
    <w:rsid w:val="00B41EAD"/>
    <w:rsid w:val="00B44804"/>
    <w:rsid w:val="00B67596"/>
    <w:rsid w:val="00B7751B"/>
    <w:rsid w:val="00BC4E0A"/>
    <w:rsid w:val="00BD50AD"/>
    <w:rsid w:val="00BE4700"/>
    <w:rsid w:val="00C7298C"/>
    <w:rsid w:val="00D02192"/>
    <w:rsid w:val="00D269F0"/>
    <w:rsid w:val="00D31F35"/>
    <w:rsid w:val="00D6570C"/>
    <w:rsid w:val="00DE1CFF"/>
    <w:rsid w:val="00E406FB"/>
    <w:rsid w:val="00EC6638"/>
    <w:rsid w:val="00F04EDD"/>
    <w:rsid w:val="00F11EFE"/>
    <w:rsid w:val="00F3324A"/>
    <w:rsid w:val="00F777A3"/>
    <w:rsid w:val="00FA23D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9347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paragraph" w:styleId="NoSpacing">
    <w:name w:val="No Spacing"/>
    <w:uiPriority w:val="1"/>
    <w:qFormat/>
    <w:rsid w:val="00674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7</cp:revision>
  <cp:lastPrinted>2018-03-13T15:36:00Z</cp:lastPrinted>
  <dcterms:created xsi:type="dcterms:W3CDTF">2020-03-12T20:31:00Z</dcterms:created>
  <dcterms:modified xsi:type="dcterms:W3CDTF">2020-03-19T14:05:00Z</dcterms:modified>
</cp:coreProperties>
</file>